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B51D83" w14:textId="2DEF818F" w:rsidR="00056CBE" w:rsidRDefault="00056CBE" w:rsidP="00056CBE">
      <w:pPr>
        <w:rPr>
          <w:rFonts w:ascii="Arial" w:hAnsi="Arial" w:cs="Arial"/>
          <w:b/>
          <w:u w:val="single"/>
        </w:rPr>
      </w:pPr>
      <w:bookmarkStart w:id="0" w:name="_GoBack"/>
      <w:bookmarkEnd w:id="0"/>
      <w:r>
        <w:rPr>
          <w:noProof/>
          <w:lang w:val="es-AR" w:eastAsia="es-AR"/>
        </w:rPr>
        <w:drawing>
          <wp:inline distT="0" distB="0" distL="0" distR="0" wp14:anchorId="7CC13AA2" wp14:editId="1BF34B6B">
            <wp:extent cx="1009650" cy="1028700"/>
            <wp:effectExtent l="0" t="0" r="0" b="0"/>
            <wp:docPr id="1" name="Imagen 1" descr="http://www.frsn.utn.edu.ar/PUAPAM/img/Fondos/puapam.gif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http://www.frsn.utn.edu.ar/PUAPAM/img/Fondos/puapam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rFonts w:ascii="Arial" w:hAnsi="Arial" w:cs="Arial"/>
          <w:b/>
          <w:u w:val="single"/>
        </w:rPr>
        <w:t>Año Académico 202</w:t>
      </w:r>
      <w:r w:rsidR="00023D44">
        <w:rPr>
          <w:rFonts w:ascii="Arial" w:hAnsi="Arial" w:cs="Arial"/>
          <w:b/>
          <w:u w:val="single"/>
        </w:rPr>
        <w:t>4</w:t>
      </w:r>
      <w:r>
        <w:rPr>
          <w:rFonts w:ascii="Arial" w:hAnsi="Arial" w:cs="Arial"/>
          <w:b/>
          <w:u w:val="single"/>
        </w:rPr>
        <w:t xml:space="preserve">: </w:t>
      </w:r>
      <w:r w:rsidR="00023D44">
        <w:rPr>
          <w:rFonts w:ascii="Arial" w:hAnsi="Arial" w:cs="Arial"/>
          <w:b/>
          <w:u w:val="single"/>
        </w:rPr>
        <w:t>1er</w:t>
      </w:r>
      <w:r>
        <w:rPr>
          <w:rFonts w:ascii="Arial" w:hAnsi="Arial" w:cs="Arial"/>
          <w:b/>
          <w:u w:val="single"/>
        </w:rPr>
        <w:t>. Cuatrimestre</w:t>
      </w:r>
    </w:p>
    <w:p w14:paraId="3939F00D" w14:textId="77777777" w:rsidR="00056CBE" w:rsidRDefault="00056CBE" w:rsidP="00056CBE"/>
    <w:p w14:paraId="7EBAE4CE" w14:textId="77777777" w:rsidR="00056CBE" w:rsidRDefault="00056CBE" w:rsidP="00056CBE"/>
    <w:p w14:paraId="62E8BAFB" w14:textId="77777777" w:rsidR="00056CBE" w:rsidRDefault="00056CBE" w:rsidP="00056CBE">
      <w:pPr>
        <w:numPr>
          <w:ilvl w:val="0"/>
          <w:numId w:val="1"/>
        </w:num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Nombre del Curso</w:t>
      </w:r>
    </w:p>
    <w:p w14:paraId="155A0AAD" w14:textId="77777777" w:rsidR="00056CBE" w:rsidRDefault="00056CBE" w:rsidP="00056CBE">
      <w:pPr>
        <w:ind w:left="720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95"/>
      </w:tblGrid>
      <w:tr w:rsidR="00056CBE" w14:paraId="0E0998B8" w14:textId="77777777" w:rsidTr="00055F6D">
        <w:tc>
          <w:tcPr>
            <w:tcW w:w="8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83A02" w14:textId="77777777" w:rsidR="00056CBE" w:rsidRDefault="00056CBE" w:rsidP="00055F6D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</w:p>
          <w:p w14:paraId="65B62A2D" w14:textId="00AB5D59" w:rsidR="00056CBE" w:rsidRPr="006D1D0F" w:rsidRDefault="00FA0D70" w:rsidP="00055F6D">
            <w:pPr>
              <w:jc w:val="center"/>
              <w:rPr>
                <w:rFonts w:ascii="Arial" w:hAnsi="Arial" w:cs="Arial"/>
                <w:b/>
                <w:bCs/>
                <w:u w:val="single"/>
              </w:rPr>
            </w:pPr>
            <w:r>
              <w:rPr>
                <w:rFonts w:ascii="Arial" w:hAnsi="Arial" w:cs="Arial"/>
                <w:b/>
                <w:bCs/>
                <w:i/>
                <w:iCs/>
              </w:rPr>
              <w:t xml:space="preserve">Curso 136: </w:t>
            </w:r>
            <w:r w:rsidR="00056CBE">
              <w:rPr>
                <w:rFonts w:ascii="Arial" w:hAnsi="Arial" w:cs="Arial"/>
                <w:b/>
                <w:bCs/>
                <w:i/>
                <w:iCs/>
              </w:rPr>
              <w:t>“</w:t>
            </w:r>
            <w:r w:rsidR="00056CBE" w:rsidRPr="0039575A">
              <w:rPr>
                <w:rFonts w:ascii="Arial" w:hAnsi="Arial" w:cs="Arial"/>
                <w:b/>
                <w:bCs/>
                <w:i/>
                <w:iCs/>
              </w:rPr>
              <w:t>PERFECCIONANDO LA GUITARRA</w:t>
            </w:r>
            <w:r w:rsidR="00056CBE">
              <w:rPr>
                <w:rFonts w:ascii="Arial" w:hAnsi="Arial" w:cs="Arial"/>
                <w:b/>
                <w:bCs/>
                <w:i/>
                <w:iCs/>
              </w:rPr>
              <w:t>”</w:t>
            </w:r>
            <w:r w:rsidR="00056CBE">
              <w:rPr>
                <w:rFonts w:ascii="Arial" w:hAnsi="Arial" w:cs="Arial"/>
                <w:i/>
                <w:iCs/>
                <w:sz w:val="16"/>
                <w:szCs w:val="16"/>
              </w:rPr>
              <w:t>. (guitarra avanzada)</w:t>
            </w:r>
          </w:p>
          <w:p w14:paraId="187CFD2E" w14:textId="77777777" w:rsidR="00056CBE" w:rsidRPr="006D1D0F" w:rsidRDefault="00056CBE" w:rsidP="00055F6D">
            <w:pPr>
              <w:rPr>
                <w:rFonts w:ascii="Arial" w:hAnsi="Arial" w:cs="Arial"/>
              </w:rPr>
            </w:pPr>
          </w:p>
        </w:tc>
      </w:tr>
    </w:tbl>
    <w:p w14:paraId="21347781" w14:textId="77777777" w:rsidR="00056CBE" w:rsidRDefault="00056CBE" w:rsidP="00056CB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74D94D3A" w14:textId="77777777" w:rsidR="00056CBE" w:rsidRDefault="00056CBE" w:rsidP="00056CBE">
      <w:pPr>
        <w:numPr>
          <w:ilvl w:val="0"/>
          <w:numId w:val="1"/>
        </w:num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Docente</w:t>
      </w:r>
      <w:r w:rsidRPr="0081172D">
        <w:rPr>
          <w:rFonts w:ascii="Arial" w:hAnsi="Arial" w:cs="Arial"/>
          <w:b/>
          <w:bCs/>
          <w:sz w:val="22"/>
          <w:szCs w:val="22"/>
          <w:u w:val="single"/>
        </w:rPr>
        <w:t>:</w:t>
      </w:r>
    </w:p>
    <w:p w14:paraId="4F74A135" w14:textId="77777777" w:rsidR="00056CBE" w:rsidRDefault="00056CBE" w:rsidP="00056CB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95"/>
      </w:tblGrid>
      <w:tr w:rsidR="00056CBE" w:rsidRPr="00EA7362" w14:paraId="75A82A36" w14:textId="77777777" w:rsidTr="00055F6D">
        <w:tc>
          <w:tcPr>
            <w:tcW w:w="8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940E6" w14:textId="77777777" w:rsidR="00056CBE" w:rsidRPr="006D1D0F" w:rsidRDefault="00056CBE" w:rsidP="00055F6D">
            <w:pPr>
              <w:jc w:val="both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231B9ECF" w14:textId="77777777" w:rsidR="00056CBE" w:rsidRPr="006D1D0F" w:rsidRDefault="00056CBE" w:rsidP="00055F6D">
            <w:pPr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Scorchelli</w:t>
            </w:r>
            <w:proofErr w:type="spellEnd"/>
            <w:r>
              <w:rPr>
                <w:rFonts w:ascii="Arial" w:hAnsi="Arial" w:cs="Arial"/>
              </w:rPr>
              <w:t xml:space="preserve"> Silvio</w:t>
            </w:r>
          </w:p>
        </w:tc>
      </w:tr>
    </w:tbl>
    <w:p w14:paraId="4F68509A" w14:textId="77777777" w:rsidR="00056CBE" w:rsidRPr="00EA7362" w:rsidRDefault="00056CBE" w:rsidP="00056CBE">
      <w:pPr>
        <w:jc w:val="both"/>
        <w:rPr>
          <w:rFonts w:ascii="Arial" w:hAnsi="Arial" w:cs="Arial"/>
          <w:i/>
          <w:iCs/>
          <w:sz w:val="18"/>
          <w:szCs w:val="18"/>
        </w:rPr>
      </w:pPr>
    </w:p>
    <w:p w14:paraId="6FE90EDE" w14:textId="77777777" w:rsidR="00056CBE" w:rsidRDefault="00056CBE" w:rsidP="00056CBE">
      <w:pPr>
        <w:numPr>
          <w:ilvl w:val="0"/>
          <w:numId w:val="1"/>
        </w:num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Contenidos</w:t>
      </w:r>
    </w:p>
    <w:p w14:paraId="5AEC3C34" w14:textId="77777777" w:rsidR="00056CBE" w:rsidRDefault="00056CBE" w:rsidP="00056CB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95"/>
      </w:tblGrid>
      <w:tr w:rsidR="00056CBE" w14:paraId="3BBBD207" w14:textId="77777777" w:rsidTr="00055F6D">
        <w:tc>
          <w:tcPr>
            <w:tcW w:w="8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E83EA" w14:textId="77777777" w:rsidR="00056CBE" w:rsidRDefault="00056CBE" w:rsidP="00055F6D">
            <w:pPr>
              <w:jc w:val="both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  <w:p w14:paraId="14A76680" w14:textId="77777777" w:rsidR="00056CBE" w:rsidRPr="00DC48ED" w:rsidRDefault="00056CBE" w:rsidP="00055F6D">
            <w:pPr>
              <w:jc w:val="both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DC48ED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TEMA 1</w:t>
            </w:r>
          </w:p>
          <w:p w14:paraId="751402B4" w14:textId="77777777" w:rsidR="00056CBE" w:rsidRPr="00973E1B" w:rsidRDefault="00056CBE" w:rsidP="00055F6D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973E1B">
              <w:rPr>
                <w:rFonts w:ascii="Arial" w:hAnsi="Arial" w:cs="Arial"/>
                <w:i/>
                <w:iCs/>
                <w:sz w:val="22"/>
                <w:szCs w:val="22"/>
              </w:rPr>
              <w:t>Estudio del concepto de armonía aplicada a la guitarra, basado en el estudio de obras de carácter folklórico y clásico. Tratamiento de obras musicales donde el alumno aprende a armonizar siguiendo mecanismos de formación de acordes y escalas que le permitan experimentar con sonoridades que intensifiquen su experiencia musical y conectiva con el instrumento.</w:t>
            </w:r>
          </w:p>
          <w:p w14:paraId="1BB8BB2A" w14:textId="77777777" w:rsidR="00056CBE" w:rsidRPr="00973E1B" w:rsidRDefault="00056CBE" w:rsidP="00055F6D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  <w:p w14:paraId="18F0F2D5" w14:textId="77777777" w:rsidR="00056CBE" w:rsidRPr="00973E1B" w:rsidRDefault="00056CBE" w:rsidP="00055F6D">
            <w:pPr>
              <w:jc w:val="both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  <w:r w:rsidRPr="00973E1B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TEMA 2</w:t>
            </w:r>
          </w:p>
          <w:p w14:paraId="6EA08E2C" w14:textId="77777777" w:rsidR="00056CBE" w:rsidRPr="00973E1B" w:rsidRDefault="00056CBE" w:rsidP="00055F6D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973E1B">
              <w:rPr>
                <w:rFonts w:ascii="Arial" w:hAnsi="Arial" w:cs="Arial"/>
                <w:i/>
                <w:iCs/>
                <w:sz w:val="22"/>
                <w:szCs w:val="22"/>
              </w:rPr>
              <w:t>Análisis teórico de los modos mayores y menores, así como de modulación tonal. Lo que permita al alumno hacer un cambio de tono en obras que así lo requieran.</w:t>
            </w:r>
          </w:p>
          <w:p w14:paraId="207B220D" w14:textId="77777777" w:rsidR="00056CBE" w:rsidRPr="00973E1B" w:rsidRDefault="00056CBE" w:rsidP="00055F6D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  <w:p w14:paraId="2ED60E23" w14:textId="77777777" w:rsidR="00056CBE" w:rsidRPr="00973E1B" w:rsidRDefault="00056CBE" w:rsidP="00055F6D">
            <w:pPr>
              <w:jc w:val="both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  <w:r w:rsidRPr="00973E1B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TEMA 3</w:t>
            </w:r>
          </w:p>
          <w:p w14:paraId="64E91E25" w14:textId="77777777" w:rsidR="00056CBE" w:rsidRPr="00973E1B" w:rsidRDefault="00056CBE" w:rsidP="00055F6D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973E1B">
              <w:rPr>
                <w:rFonts w:ascii="Arial" w:hAnsi="Arial" w:cs="Arial"/>
                <w:i/>
                <w:iCs/>
                <w:sz w:val="22"/>
                <w:szCs w:val="22"/>
              </w:rPr>
              <w:t>Estudio de la fuerza de pulsación en ambas manos e incorporación de ejercitación que contribuya al correcto ejercicio de los dedos.</w:t>
            </w:r>
          </w:p>
          <w:p w14:paraId="5E364B94" w14:textId="77777777" w:rsidR="00056CBE" w:rsidRPr="00973E1B" w:rsidRDefault="00056CBE" w:rsidP="00055F6D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  <w:p w14:paraId="63FE5A4F" w14:textId="77777777" w:rsidR="00056CBE" w:rsidRPr="00973E1B" w:rsidRDefault="00056CBE" w:rsidP="00055F6D">
            <w:pPr>
              <w:jc w:val="both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  <w:r w:rsidRPr="00973E1B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 xml:space="preserve">TEMA 4 </w:t>
            </w:r>
          </w:p>
          <w:p w14:paraId="2FDB77F8" w14:textId="77777777" w:rsidR="00056CBE" w:rsidRPr="00973E1B" w:rsidRDefault="00056CBE" w:rsidP="00055F6D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973E1B">
              <w:rPr>
                <w:rFonts w:ascii="Arial" w:hAnsi="Arial" w:cs="Arial"/>
                <w:i/>
                <w:iCs/>
                <w:sz w:val="22"/>
                <w:szCs w:val="22"/>
              </w:rPr>
              <w:t>Incorporación de repertorio de nivel superior con obras tales como “LA PRIMAVERA” de Víctor Velásquez, MINUET IN G, de Bach y ESTUDIO DE RUBIRA entre otras.</w:t>
            </w:r>
          </w:p>
          <w:p w14:paraId="119634D2" w14:textId="77777777" w:rsidR="00056CBE" w:rsidRPr="00973E1B" w:rsidRDefault="00056CBE" w:rsidP="00055F6D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  <w:p w14:paraId="4A7519F4" w14:textId="77777777" w:rsidR="00056CBE" w:rsidRPr="00973E1B" w:rsidRDefault="00056CBE" w:rsidP="00055F6D">
            <w:pPr>
              <w:jc w:val="both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  <w:r w:rsidRPr="00973E1B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 xml:space="preserve">TEMA 5 </w:t>
            </w:r>
          </w:p>
          <w:p w14:paraId="0971924A" w14:textId="77777777" w:rsidR="00056CBE" w:rsidRPr="00973E1B" w:rsidRDefault="00056CBE" w:rsidP="00055F6D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973E1B">
              <w:rPr>
                <w:rFonts w:ascii="Arial" w:hAnsi="Arial" w:cs="Arial"/>
                <w:i/>
                <w:iCs/>
                <w:sz w:val="22"/>
                <w:szCs w:val="22"/>
              </w:rPr>
              <w:t>Uso y dominio de la guitarra como instrumento acompañante del canto en diversos géneros.</w:t>
            </w:r>
          </w:p>
          <w:p w14:paraId="6505E2E5" w14:textId="77777777" w:rsidR="00056CBE" w:rsidRPr="00973E1B" w:rsidRDefault="00056CBE" w:rsidP="00055F6D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973E1B">
              <w:rPr>
                <w:rFonts w:ascii="Arial" w:hAnsi="Arial" w:cs="Arial"/>
                <w:i/>
                <w:iCs/>
                <w:sz w:val="22"/>
                <w:szCs w:val="22"/>
              </w:rPr>
              <w:t>Perfeccionamiento de acordes con cejilla e incorporación de nuevos acordes pertenecientes a la armonía contemporánea.</w:t>
            </w:r>
          </w:p>
          <w:p w14:paraId="2DDE4602" w14:textId="77777777" w:rsidR="00056CBE" w:rsidRPr="00973E1B" w:rsidRDefault="00056CBE" w:rsidP="00055F6D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  <w:p w14:paraId="433073E6" w14:textId="77777777" w:rsidR="00056CBE" w:rsidRPr="00973E1B" w:rsidRDefault="00056CBE" w:rsidP="00055F6D">
            <w:pPr>
              <w:jc w:val="both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  <w:r w:rsidRPr="00973E1B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 xml:space="preserve">TEMA 6 </w:t>
            </w:r>
          </w:p>
          <w:p w14:paraId="34DB08BC" w14:textId="77777777" w:rsidR="00056CBE" w:rsidRPr="00973E1B" w:rsidRDefault="00056CBE" w:rsidP="00055F6D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973E1B">
              <w:rPr>
                <w:rFonts w:ascii="Arial" w:hAnsi="Arial" w:cs="Arial"/>
                <w:i/>
                <w:iCs/>
                <w:sz w:val="22"/>
                <w:szCs w:val="22"/>
              </w:rPr>
              <w:t>Incorporación del METODO AGUADO SINOPOLI para el estudio de la técnica superior de la guitarra de concierto.</w:t>
            </w:r>
          </w:p>
          <w:p w14:paraId="51EAE764" w14:textId="77777777" w:rsidR="00056CBE" w:rsidRPr="006D1D0F" w:rsidRDefault="00056CBE" w:rsidP="00055F6D">
            <w:pPr>
              <w:jc w:val="both"/>
              <w:rPr>
                <w:rFonts w:ascii="Arial" w:hAnsi="Arial" w:cs="Arial"/>
                <w:b/>
                <w:bCs/>
                <w:u w:val="single"/>
              </w:rPr>
            </w:pPr>
          </w:p>
        </w:tc>
      </w:tr>
    </w:tbl>
    <w:p w14:paraId="2F752332" w14:textId="77777777" w:rsidR="00056CBE" w:rsidRDefault="00056CBE" w:rsidP="00056CBE">
      <w:pPr>
        <w:ind w:left="720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3BD40809" w14:textId="77777777" w:rsidR="00056CBE" w:rsidRDefault="00056CBE" w:rsidP="00056CBE">
      <w:pPr>
        <w:ind w:left="720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50451710" w14:textId="4928CE89" w:rsidR="00056CBE" w:rsidRDefault="00056CBE" w:rsidP="00056CBE">
      <w:pPr>
        <w:ind w:left="720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3D88483F" w14:textId="77777777" w:rsidR="00FA0D70" w:rsidRDefault="00FA0D70" w:rsidP="00056CBE">
      <w:pPr>
        <w:ind w:left="720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059299D5" w14:textId="77777777" w:rsidR="00056CBE" w:rsidRDefault="00056CBE" w:rsidP="00056CBE">
      <w:pPr>
        <w:ind w:left="720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64242BC3" w14:textId="77777777" w:rsidR="00056CBE" w:rsidRDefault="00056CBE" w:rsidP="00056CBE">
      <w:pPr>
        <w:numPr>
          <w:ilvl w:val="0"/>
          <w:numId w:val="1"/>
        </w:num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B15355">
        <w:rPr>
          <w:rFonts w:ascii="Arial" w:hAnsi="Arial" w:cs="Arial"/>
          <w:b/>
          <w:bCs/>
          <w:sz w:val="22"/>
          <w:szCs w:val="22"/>
          <w:u w:val="single"/>
        </w:rPr>
        <w:lastRenderedPageBreak/>
        <w:t>Duración del Curso:</w:t>
      </w:r>
    </w:p>
    <w:p w14:paraId="5AAFB832" w14:textId="77777777" w:rsidR="00056CBE" w:rsidRPr="00B15355" w:rsidRDefault="00056CBE" w:rsidP="00056CB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95"/>
      </w:tblGrid>
      <w:tr w:rsidR="00056CBE" w:rsidRPr="00B15355" w14:paraId="30B480FB" w14:textId="77777777" w:rsidTr="00055F6D">
        <w:tc>
          <w:tcPr>
            <w:tcW w:w="8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A46A2" w14:textId="77777777" w:rsidR="00056CBE" w:rsidRPr="006D1D0F" w:rsidRDefault="00056CBE" w:rsidP="00055F6D">
            <w:pPr>
              <w:jc w:val="both"/>
              <w:rPr>
                <w:rFonts w:ascii="Arial" w:hAnsi="Arial" w:cs="Arial"/>
                <w:b/>
                <w:bCs/>
                <w:u w:val="single"/>
              </w:rPr>
            </w:pPr>
            <w:r w:rsidRPr="00AD63EC">
              <w:rPr>
                <w:rFonts w:ascii="Arial" w:hAnsi="Arial" w:cs="Arial"/>
                <w:i/>
                <w:iCs/>
                <w:sz w:val="22"/>
                <w:szCs w:val="22"/>
              </w:rPr>
              <w:t>Los Cursos normalmente tienen una duración de 1 Cuatrimestre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y pueden continuar en el siguiente.</w:t>
            </w:r>
          </w:p>
        </w:tc>
      </w:tr>
    </w:tbl>
    <w:p w14:paraId="17C4E5A4" w14:textId="77777777" w:rsidR="00056CBE" w:rsidRDefault="00056CBE" w:rsidP="00056CB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77AA90DA" w14:textId="77777777" w:rsidR="00056CBE" w:rsidRDefault="00056CBE" w:rsidP="00056CB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6583F7F3" w14:textId="77777777" w:rsidR="00056CBE" w:rsidRPr="00B15355" w:rsidRDefault="00056CBE" w:rsidP="00056CB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12CC0FC1" w14:textId="77777777" w:rsidR="00056CBE" w:rsidRPr="00B15355" w:rsidRDefault="00056CBE" w:rsidP="00056CBE">
      <w:pPr>
        <w:numPr>
          <w:ilvl w:val="0"/>
          <w:numId w:val="1"/>
        </w:num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B15355">
        <w:rPr>
          <w:rFonts w:ascii="Arial" w:hAnsi="Arial" w:cs="Arial"/>
          <w:b/>
          <w:bCs/>
          <w:sz w:val="22"/>
          <w:szCs w:val="22"/>
          <w:u w:val="single"/>
        </w:rPr>
        <w:t>Modalidad de Dictado</w:t>
      </w:r>
    </w:p>
    <w:p w14:paraId="398516DC" w14:textId="77777777" w:rsidR="00056CBE" w:rsidRPr="00B15355" w:rsidRDefault="00056CBE" w:rsidP="00056CBE">
      <w:pPr>
        <w:ind w:left="720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95"/>
      </w:tblGrid>
      <w:tr w:rsidR="00056CBE" w:rsidRPr="00B15355" w14:paraId="1D603434" w14:textId="77777777" w:rsidTr="00055F6D">
        <w:tc>
          <w:tcPr>
            <w:tcW w:w="8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AD528" w14:textId="77777777" w:rsidR="00056CBE" w:rsidRPr="006D1D0F" w:rsidRDefault="00056CBE" w:rsidP="00056CBE">
            <w:pPr>
              <w:jc w:val="both"/>
              <w:rPr>
                <w:rFonts w:ascii="Arial" w:hAnsi="Arial" w:cs="Arial"/>
                <w:b/>
                <w:bCs/>
                <w:u w:val="single"/>
              </w:rPr>
            </w:pPr>
            <w:r w:rsidRPr="00984726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Los cursos normalmente se dictan 2 </w:t>
            </w:r>
            <w:proofErr w:type="spellStart"/>
            <w:r w:rsidRPr="00984726">
              <w:rPr>
                <w:rFonts w:ascii="Arial" w:hAnsi="Arial" w:cs="Arial"/>
                <w:i/>
                <w:iCs/>
                <w:sz w:val="22"/>
                <w:szCs w:val="22"/>
              </w:rPr>
              <w:t>hs</w:t>
            </w:r>
            <w:proofErr w:type="spellEnd"/>
            <w:r w:rsidRPr="00984726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semanales en un día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en forma PRESENCIAL </w:t>
            </w:r>
          </w:p>
        </w:tc>
      </w:tr>
    </w:tbl>
    <w:p w14:paraId="0EBF6C1C" w14:textId="77777777" w:rsidR="00056CBE" w:rsidRPr="00B15355" w:rsidRDefault="00056CBE" w:rsidP="00056CB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60A33102" w14:textId="77777777" w:rsidR="00056CBE" w:rsidRPr="00B15355" w:rsidRDefault="00056CBE" w:rsidP="00056CBE">
      <w:pPr>
        <w:numPr>
          <w:ilvl w:val="0"/>
          <w:numId w:val="1"/>
        </w:num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B15355">
        <w:rPr>
          <w:rFonts w:ascii="Arial" w:hAnsi="Arial" w:cs="Arial"/>
          <w:b/>
          <w:bCs/>
          <w:sz w:val="22"/>
          <w:szCs w:val="22"/>
          <w:u w:val="single"/>
        </w:rPr>
        <w:t>Requisitos de inscripción:</w:t>
      </w:r>
    </w:p>
    <w:p w14:paraId="6F9BF476" w14:textId="77777777" w:rsidR="00056CBE" w:rsidRPr="00B15355" w:rsidRDefault="00056CBE" w:rsidP="00056CBE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95"/>
      </w:tblGrid>
      <w:tr w:rsidR="00056CBE" w:rsidRPr="00B15355" w14:paraId="5394CD8F" w14:textId="77777777" w:rsidTr="00055F6D">
        <w:tc>
          <w:tcPr>
            <w:tcW w:w="8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E51CC" w14:textId="77777777" w:rsidR="00056CBE" w:rsidRPr="006D1D0F" w:rsidRDefault="00056CBE" w:rsidP="00055F6D">
            <w:pPr>
              <w:rPr>
                <w:rFonts w:ascii="Arial" w:hAnsi="Arial" w:cs="Arial"/>
              </w:rPr>
            </w:pPr>
            <w:r w:rsidRPr="00984726">
              <w:rPr>
                <w:rFonts w:ascii="Arial" w:hAnsi="Arial" w:cs="Arial"/>
                <w:i/>
                <w:iCs/>
                <w:sz w:val="22"/>
                <w:szCs w:val="22"/>
              </w:rPr>
              <w:t>Para este curso los alumnos deben poseer conocimientos básicos de lectura musical y haber tenido experiencia previa en la ejecución del instrumento, aunque no es necesario un nivel técnico superior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. </w:t>
            </w:r>
          </w:p>
        </w:tc>
      </w:tr>
    </w:tbl>
    <w:p w14:paraId="0E9EC79C" w14:textId="77777777" w:rsidR="00056CBE" w:rsidRPr="00B15355" w:rsidRDefault="00056CBE" w:rsidP="00056CBE">
      <w:pPr>
        <w:rPr>
          <w:rFonts w:ascii="Arial" w:hAnsi="Arial" w:cs="Arial"/>
          <w:sz w:val="22"/>
          <w:szCs w:val="22"/>
        </w:rPr>
      </w:pPr>
    </w:p>
    <w:p w14:paraId="7C5C6B48" w14:textId="77777777" w:rsidR="00056CBE" w:rsidRPr="00B15355" w:rsidRDefault="00056CBE" w:rsidP="00056CBE">
      <w:pPr>
        <w:numPr>
          <w:ilvl w:val="0"/>
          <w:numId w:val="1"/>
        </w:num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B15355">
        <w:rPr>
          <w:rFonts w:ascii="Arial" w:hAnsi="Arial" w:cs="Arial"/>
          <w:b/>
          <w:bCs/>
          <w:sz w:val="22"/>
          <w:szCs w:val="22"/>
          <w:u w:val="single"/>
        </w:rPr>
        <w:t>Número máximo de concurrentes:</w:t>
      </w:r>
    </w:p>
    <w:p w14:paraId="008CB188" w14:textId="77777777" w:rsidR="00056CBE" w:rsidRPr="00B15355" w:rsidRDefault="00056CBE" w:rsidP="00056CBE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95"/>
      </w:tblGrid>
      <w:tr w:rsidR="00056CBE" w:rsidRPr="00B15355" w14:paraId="38ED8831" w14:textId="77777777" w:rsidTr="00055F6D">
        <w:tc>
          <w:tcPr>
            <w:tcW w:w="8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35200" w14:textId="77777777" w:rsidR="00056CBE" w:rsidRPr="006D1D0F" w:rsidRDefault="00056CBE" w:rsidP="00055F6D">
            <w:pPr>
              <w:rPr>
                <w:rFonts w:ascii="Arial" w:hAnsi="Arial" w:cs="Arial"/>
              </w:rPr>
            </w:pPr>
            <w:r w:rsidRPr="00FB4929">
              <w:rPr>
                <w:rFonts w:ascii="Arial" w:hAnsi="Arial" w:cs="Arial"/>
                <w:i/>
                <w:iCs/>
                <w:sz w:val="22"/>
                <w:szCs w:val="22"/>
              </w:rPr>
              <w:t>No deber ser inferior a 15</w:t>
            </w:r>
          </w:p>
        </w:tc>
      </w:tr>
    </w:tbl>
    <w:p w14:paraId="0B8E9C01" w14:textId="77777777" w:rsidR="00056CBE" w:rsidRPr="00B15355" w:rsidRDefault="00056CBE" w:rsidP="00056CBE">
      <w:pPr>
        <w:rPr>
          <w:rFonts w:ascii="Arial" w:hAnsi="Arial" w:cs="Arial"/>
          <w:sz w:val="22"/>
          <w:szCs w:val="22"/>
        </w:rPr>
      </w:pPr>
    </w:p>
    <w:p w14:paraId="79038636" w14:textId="022D4D8A" w:rsidR="00056CBE" w:rsidRDefault="00056CBE" w:rsidP="00056CBE">
      <w:pPr>
        <w:numPr>
          <w:ilvl w:val="0"/>
          <w:numId w:val="1"/>
        </w:num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B15355">
        <w:rPr>
          <w:rFonts w:ascii="Arial" w:hAnsi="Arial" w:cs="Arial"/>
          <w:b/>
          <w:bCs/>
          <w:sz w:val="22"/>
          <w:szCs w:val="22"/>
          <w:u w:val="single"/>
        </w:rPr>
        <w:t>Días y Horario</w:t>
      </w:r>
      <w:r w:rsidR="000949E7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Pr="00B15355">
        <w:rPr>
          <w:rFonts w:ascii="Arial" w:hAnsi="Arial" w:cs="Arial"/>
          <w:b/>
          <w:bCs/>
          <w:sz w:val="22"/>
          <w:szCs w:val="22"/>
          <w:u w:val="single"/>
        </w:rPr>
        <w:t>para el dictado del curso:</w:t>
      </w:r>
    </w:p>
    <w:p w14:paraId="1740BA22" w14:textId="77777777" w:rsidR="00056CBE" w:rsidRDefault="00056CBE" w:rsidP="00056CB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95"/>
      </w:tblGrid>
      <w:tr w:rsidR="00056CBE" w14:paraId="688441AF" w14:textId="77777777" w:rsidTr="00055F6D">
        <w:tc>
          <w:tcPr>
            <w:tcW w:w="8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16F36" w14:textId="43EB4AA0" w:rsidR="00056CBE" w:rsidRPr="00973E1B" w:rsidRDefault="00056CBE" w:rsidP="00055F6D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973E1B">
              <w:rPr>
                <w:rFonts w:ascii="Arial" w:hAnsi="Arial" w:cs="Arial"/>
                <w:bCs/>
                <w:sz w:val="22"/>
                <w:szCs w:val="22"/>
              </w:rPr>
              <w:t xml:space="preserve">Miércoles 15 a </w:t>
            </w:r>
            <w:r w:rsidR="00023D44">
              <w:rPr>
                <w:rFonts w:ascii="Arial" w:hAnsi="Arial" w:cs="Arial"/>
                <w:bCs/>
                <w:sz w:val="22"/>
                <w:szCs w:val="22"/>
              </w:rPr>
              <w:t>1</w:t>
            </w:r>
            <w:r w:rsidR="000949E7">
              <w:rPr>
                <w:rFonts w:ascii="Arial" w:hAnsi="Arial" w:cs="Arial"/>
                <w:bCs/>
                <w:sz w:val="22"/>
                <w:szCs w:val="22"/>
              </w:rPr>
              <w:t>7.00</w:t>
            </w:r>
            <w:r w:rsidRPr="00973E1B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973E1B">
              <w:rPr>
                <w:rFonts w:ascii="Arial" w:hAnsi="Arial" w:cs="Arial"/>
                <w:bCs/>
                <w:sz w:val="22"/>
                <w:szCs w:val="22"/>
              </w:rPr>
              <w:t>hs</w:t>
            </w:r>
            <w:proofErr w:type="spellEnd"/>
            <w:r w:rsidRPr="00973E1B">
              <w:rPr>
                <w:rFonts w:ascii="Arial" w:hAnsi="Arial" w:cs="Arial"/>
                <w:bCs/>
                <w:sz w:val="22"/>
                <w:szCs w:val="22"/>
              </w:rPr>
              <w:t>.</w:t>
            </w:r>
          </w:p>
        </w:tc>
      </w:tr>
    </w:tbl>
    <w:p w14:paraId="34D8B2F6" w14:textId="77777777" w:rsidR="00056CBE" w:rsidRDefault="00056CBE" w:rsidP="00056CB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78565FC8" w14:textId="77777777" w:rsidR="00056CBE" w:rsidRPr="00B15355" w:rsidRDefault="00056CBE" w:rsidP="00056CBE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24A56263" w14:textId="77777777" w:rsidR="00056CBE" w:rsidRDefault="00056CBE" w:rsidP="00056CBE"/>
    <w:p w14:paraId="77BC24A3" w14:textId="77777777" w:rsidR="003D0974" w:rsidRDefault="003D0974"/>
    <w:sectPr w:rsidR="003D0974" w:rsidSect="00B53B50">
      <w:pgSz w:w="11907" w:h="16839" w:code="9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8A18F2"/>
    <w:multiLevelType w:val="hybridMultilevel"/>
    <w:tmpl w:val="9B06BE8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BA68D1E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/>
        <w:i w:val="0"/>
        <w:sz w:val="22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CBE"/>
    <w:rsid w:val="00023D44"/>
    <w:rsid w:val="000478A4"/>
    <w:rsid w:val="00056CBE"/>
    <w:rsid w:val="000949E7"/>
    <w:rsid w:val="003151C5"/>
    <w:rsid w:val="003D0974"/>
    <w:rsid w:val="007C52DD"/>
    <w:rsid w:val="00AF6341"/>
    <w:rsid w:val="00C51213"/>
    <w:rsid w:val="00FA0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A66A3"/>
  <w15:chartTrackingRefBased/>
  <w15:docId w15:val="{ACACA8FB-ADC3-4560-8875-265C9D734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6CB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rsn.utn.edu.ar/PUAPAM/Default.asp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394EB3D917E8343A095D8A34B75683C" ma:contentTypeVersion="6" ma:contentTypeDescription="Crear nuevo documento." ma:contentTypeScope="" ma:versionID="91f4e7a8b8df1b78155b846c7bc872b5">
  <xsd:schema xmlns:xsd="http://www.w3.org/2001/XMLSchema" xmlns:xs="http://www.w3.org/2001/XMLSchema" xmlns:p="http://schemas.microsoft.com/office/2006/metadata/properties" xmlns:ns3="fc1f76b6-8f01-4212-823e-88dc55a04028" targetNamespace="http://schemas.microsoft.com/office/2006/metadata/properties" ma:root="true" ma:fieldsID="da684790c10c4be2349a7456ca6ff198" ns3:_="">
    <xsd:import namespace="fc1f76b6-8f01-4212-823e-88dc55a0402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1f76b6-8f01-4212-823e-88dc55a040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8E89FC2-79DE-4606-90B6-621487CCF24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8CA5414-B53F-4A4D-A3D3-C4C40F3B05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1f76b6-8f01-4212-823e-88dc55a040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E9E9388-D57F-4C76-B9D3-F77FCE2A009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Bonavide, María del Carmen</dc:creator>
  <cp:keywords/>
  <dc:description/>
  <cp:lastModifiedBy>Bonavide, María del Carmen</cp:lastModifiedBy>
  <cp:revision>2</cp:revision>
  <dcterms:created xsi:type="dcterms:W3CDTF">2024-11-07T12:24:00Z</dcterms:created>
  <dcterms:modified xsi:type="dcterms:W3CDTF">2024-11-07T12:24:00Z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0x0101006394EB3D917E8343A095D8A34B75683C</vt:lpwstr>
  </property>
</Properties>
</file>